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580"/>
        </w:tabs>
        <w:spacing w:line="360" w:lineRule="auto"/>
        <w:rPr>
          <w:color w:val="auto"/>
          <w:sz w:val="24"/>
          <w:highlight w:val="none"/>
        </w:rPr>
      </w:pPr>
      <w:r>
        <w:rPr>
          <w:rFonts w:hint="eastAsia"/>
          <w:color w:val="auto"/>
          <w:sz w:val="24"/>
          <w:highlight w:val="none"/>
        </w:rPr>
        <w:t>说明：</w:t>
      </w:r>
    </w:p>
    <w:p>
      <w:pPr>
        <w:tabs>
          <w:tab w:val="left" w:pos="5580"/>
        </w:tabs>
        <w:spacing w:line="360" w:lineRule="auto"/>
        <w:rPr>
          <w:color w:val="auto"/>
          <w:sz w:val="24"/>
          <w:highlight w:val="none"/>
        </w:rPr>
      </w:pPr>
      <w:r>
        <w:rPr>
          <w:rFonts w:hint="eastAsia"/>
          <w:color w:val="auto"/>
          <w:sz w:val="24"/>
          <w:highlight w:val="none"/>
        </w:rPr>
        <w:t>1）供应商如是属于本项目所属行业的中型、小型、微型企业，残疾人福利性单位、监狱企业的情形的可提供此格式文件，未提供的将不享受有关政策。《中小企业声明函》由参加政府采购活动的供应商出具。</w:t>
      </w:r>
    </w:p>
    <w:p>
      <w:pPr>
        <w:tabs>
          <w:tab w:val="left" w:pos="5580"/>
        </w:tabs>
        <w:spacing w:line="360" w:lineRule="auto"/>
        <w:rPr>
          <w:color w:val="auto"/>
          <w:sz w:val="24"/>
          <w:highlight w:val="none"/>
        </w:rPr>
      </w:pPr>
      <w:r>
        <w:rPr>
          <w:rFonts w:hint="eastAsia"/>
          <w:color w:val="auto"/>
          <w:sz w:val="24"/>
          <w:highlight w:val="none"/>
          <w:lang w:val="en-US" w:eastAsia="zh-CN"/>
        </w:rPr>
        <w:t>2</w:t>
      </w:r>
      <w:r>
        <w:rPr>
          <w:rFonts w:hint="eastAsia"/>
          <w:color w:val="auto"/>
          <w:sz w:val="24"/>
          <w:highlight w:val="none"/>
        </w:rPr>
        <w:t>）中小企业认定标准以《关于印发中小企业划型标准规定的通知》（工信部联企业〔2011〕300号）文件规定为准。</w:t>
      </w:r>
    </w:p>
    <w:p>
      <w:pPr>
        <w:tabs>
          <w:tab w:val="left" w:pos="5580"/>
        </w:tabs>
        <w:spacing w:line="360" w:lineRule="auto"/>
        <w:rPr>
          <w:rFonts w:hint="eastAsia"/>
          <w:color w:val="auto"/>
          <w:sz w:val="24"/>
          <w:highlight w:val="none"/>
        </w:rPr>
      </w:pPr>
      <w:r>
        <w:rPr>
          <w:rFonts w:hint="eastAsia"/>
          <w:color w:val="auto"/>
          <w:sz w:val="24"/>
          <w:highlight w:val="none"/>
          <w:lang w:val="en-US" w:eastAsia="zh-CN"/>
        </w:rPr>
        <w:t>3</w:t>
      </w:r>
      <w:r>
        <w:rPr>
          <w:rFonts w:hint="eastAsia"/>
          <w:color w:val="auto"/>
          <w:sz w:val="24"/>
          <w:highlight w:val="none"/>
        </w:rPr>
        <w:t>）温馨提示：为方便广大中小企业识别企业规模类型，工业和信息化部组织开发了中小企业规模类型自测小程序，在国务院客户端和工业和信息化部网站上均有链接，供应商填写所属的行业和指标数据可自动生成企业规模类型测试结果。（工信部网址：https://baosong.miit.gov.cn/ScaleTest）</w:t>
      </w:r>
    </w:p>
    <w:p>
      <w:pPr>
        <w:tabs>
          <w:tab w:val="left" w:pos="5580"/>
        </w:tabs>
        <w:spacing w:line="360" w:lineRule="auto"/>
        <w:rPr>
          <w:rFonts w:ascii="宋体" w:hAnsi="宋体"/>
          <w:b/>
          <w:color w:val="auto"/>
          <w:sz w:val="24"/>
          <w:highlight w:val="none"/>
        </w:rPr>
      </w:pPr>
      <w:r>
        <w:rPr>
          <w:rFonts w:hint="eastAsia" w:ascii="宋体" w:hAnsi="宋体"/>
          <w:b/>
          <w:color w:val="auto"/>
          <w:sz w:val="24"/>
          <w:highlight w:val="none"/>
          <w:lang w:val="en-US" w:eastAsia="zh-CN"/>
        </w:rPr>
        <w:t>4</w:t>
      </w:r>
      <w:r>
        <w:rPr>
          <w:rFonts w:hint="eastAsia" w:ascii="宋体" w:hAnsi="宋体"/>
          <w:b/>
          <w:color w:val="auto"/>
          <w:sz w:val="24"/>
          <w:highlight w:val="none"/>
        </w:rPr>
        <w:t>）小微企业未提供声明函的，价格分评审将不予价格扣除。</w:t>
      </w:r>
    </w:p>
    <w:p>
      <w:pPr>
        <w:tabs>
          <w:tab w:val="left" w:pos="5580"/>
        </w:tabs>
        <w:spacing w:line="360" w:lineRule="auto"/>
        <w:outlineLvl w:val="9"/>
        <w:rPr>
          <w:color w:val="auto"/>
          <w:sz w:val="24"/>
          <w:highlight w:val="none"/>
        </w:rPr>
      </w:pPr>
    </w:p>
    <w:p>
      <w:pPr>
        <w:tabs>
          <w:tab w:val="left" w:pos="5580"/>
        </w:tabs>
        <w:spacing w:line="360" w:lineRule="auto"/>
        <w:outlineLvl w:val="9"/>
        <w:rPr>
          <w:color w:val="auto"/>
          <w:sz w:val="24"/>
          <w:highlight w:val="none"/>
        </w:rPr>
      </w:pPr>
    </w:p>
    <w:p>
      <w:pPr>
        <w:widowControl/>
        <w:jc w:val="left"/>
        <w:rPr>
          <w:b/>
          <w:bCs/>
          <w:color w:val="auto"/>
          <w:sz w:val="24"/>
          <w:highlight w:val="none"/>
        </w:rPr>
      </w:pPr>
      <w:r>
        <w:rPr>
          <w:color w:val="auto"/>
          <w:sz w:val="24"/>
          <w:highlight w:val="none"/>
        </w:rPr>
        <w:br w:type="page"/>
      </w:r>
    </w:p>
    <w:p>
      <w:pPr>
        <w:spacing w:before="240" w:beforeLines="100" w:after="240" w:afterLines="100" w:line="360" w:lineRule="auto"/>
        <w:jc w:val="center"/>
        <w:rPr>
          <w:b/>
          <w:bCs/>
          <w:color w:val="auto"/>
          <w:sz w:val="36"/>
          <w:szCs w:val="36"/>
          <w:highlight w:val="none"/>
        </w:rPr>
      </w:pPr>
      <w:r>
        <w:rPr>
          <w:rFonts w:hint="eastAsia"/>
          <w:b/>
          <w:bCs/>
          <w:color w:val="auto"/>
          <w:sz w:val="36"/>
          <w:szCs w:val="36"/>
          <w:highlight w:val="none"/>
        </w:rPr>
        <w:t>中小企业声明函</w:t>
      </w:r>
    </w:p>
    <w:p>
      <w:pPr>
        <w:spacing w:line="360" w:lineRule="auto"/>
        <w:ind w:firstLine="504"/>
        <w:rPr>
          <w:color w:val="auto"/>
          <w:spacing w:val="6"/>
          <w:sz w:val="24"/>
          <w:highlight w:val="none"/>
        </w:rPr>
      </w:pPr>
      <w:r>
        <w:rPr>
          <w:color w:val="auto"/>
          <w:spacing w:val="6"/>
          <w:sz w:val="24"/>
          <w:highlight w:val="none"/>
        </w:rPr>
        <w:t>本公司郑重声明，根据《政府采购促进中小企业发展管理办法》（财库﹝2020﹞46 号）的规定，本公司参加（</w:t>
      </w:r>
      <w:r>
        <w:rPr>
          <w:rFonts w:hint="eastAsia"/>
          <w:color w:val="auto"/>
          <w:spacing w:val="6"/>
          <w:sz w:val="24"/>
          <w:highlight w:val="none"/>
          <w:u w:val="single"/>
          <w:lang w:val="en-US" w:eastAsia="zh-CN"/>
        </w:rPr>
        <w:t>此处填</w:t>
      </w:r>
      <w:r>
        <w:rPr>
          <w:color w:val="auto"/>
          <w:spacing w:val="6"/>
          <w:sz w:val="24"/>
          <w:highlight w:val="none"/>
          <w:u w:val="single"/>
        </w:rPr>
        <w:t>单位名称</w:t>
      </w:r>
      <w:r>
        <w:rPr>
          <w:color w:val="auto"/>
          <w:spacing w:val="6"/>
          <w:sz w:val="24"/>
          <w:highlight w:val="none"/>
        </w:rPr>
        <w:t>）的（</w:t>
      </w:r>
      <w:r>
        <w:rPr>
          <w:rFonts w:hint="eastAsia"/>
          <w:color w:val="auto"/>
          <w:spacing w:val="6"/>
          <w:sz w:val="24"/>
          <w:highlight w:val="none"/>
          <w:u w:val="single"/>
          <w:lang w:val="en-US" w:eastAsia="zh-CN"/>
        </w:rPr>
        <w:t>此处填</w:t>
      </w:r>
      <w:r>
        <w:rPr>
          <w:color w:val="auto"/>
          <w:spacing w:val="6"/>
          <w:sz w:val="24"/>
          <w:highlight w:val="none"/>
          <w:u w:val="single"/>
        </w:rPr>
        <w:t>项目名称</w:t>
      </w:r>
      <w:r>
        <w:rPr>
          <w:color w:val="auto"/>
          <w:spacing w:val="6"/>
          <w:sz w:val="24"/>
          <w:highlight w:val="none"/>
        </w:rPr>
        <w:t>）采购活动，服务全部由符合政策要求的中小企业承接。相关企业的具体情况如下：</w:t>
      </w:r>
    </w:p>
    <w:p>
      <w:pPr>
        <w:spacing w:line="360" w:lineRule="auto"/>
        <w:ind w:firstLine="504"/>
        <w:rPr>
          <w:color w:val="auto"/>
          <w:spacing w:val="6"/>
          <w:sz w:val="24"/>
          <w:highlight w:val="none"/>
        </w:rPr>
      </w:pP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标的名称）</w:t>
      </w:r>
      <w:r>
        <w:rPr>
          <w:color w:val="auto"/>
          <w:spacing w:val="6"/>
          <w:sz w:val="24"/>
          <w:highlight w:val="none"/>
        </w:rPr>
        <w:t>，属于</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采购文件中明确的所属行业）</w:t>
      </w:r>
      <w:r>
        <w:rPr>
          <w:color w:val="auto"/>
          <w:spacing w:val="6"/>
          <w:sz w:val="24"/>
          <w:highlight w:val="none"/>
        </w:rPr>
        <w:t>行业；承接企业为</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企业名称）</w:t>
      </w:r>
      <w:r>
        <w:rPr>
          <w:color w:val="auto"/>
          <w:spacing w:val="6"/>
          <w:sz w:val="24"/>
          <w:highlight w:val="none"/>
        </w:rPr>
        <w:t>，从业人员______人，营业收入为______万元，资产总额为______万元</w:t>
      </w:r>
      <w:r>
        <w:rPr>
          <w:color w:val="auto"/>
          <w:spacing w:val="6"/>
          <w:sz w:val="24"/>
          <w:highlight w:val="none"/>
          <w:vertAlign w:val="superscript"/>
        </w:rPr>
        <w:t>1</w:t>
      </w:r>
      <w:r>
        <w:rPr>
          <w:color w:val="auto"/>
          <w:spacing w:val="6"/>
          <w:sz w:val="24"/>
          <w:highlight w:val="none"/>
        </w:rPr>
        <w:t>，属于</w:t>
      </w:r>
      <w:r>
        <w:rPr>
          <w:rFonts w:hint="eastAsia"/>
          <w:color w:val="auto"/>
          <w:spacing w:val="6"/>
          <w:sz w:val="24"/>
          <w:highlight w:val="none"/>
          <w:u w:val="single"/>
          <w:lang w:val="en-US" w:eastAsia="zh-CN"/>
        </w:rPr>
        <w:t>选择其中一类填写</w:t>
      </w:r>
      <w:r>
        <w:rPr>
          <w:color w:val="auto"/>
          <w:spacing w:val="6"/>
          <w:sz w:val="24"/>
          <w:highlight w:val="none"/>
          <w:u w:val="single"/>
        </w:rPr>
        <w:t>（中型企业、小型企业、微型企业）</w:t>
      </w:r>
      <w:r>
        <w:rPr>
          <w:color w:val="auto"/>
          <w:spacing w:val="6"/>
          <w:sz w:val="24"/>
          <w:highlight w:val="none"/>
        </w:rPr>
        <w:t>；</w:t>
      </w:r>
    </w:p>
    <w:p>
      <w:pPr>
        <w:spacing w:line="360" w:lineRule="auto"/>
        <w:ind w:firstLine="504"/>
        <w:rPr>
          <w:color w:val="auto"/>
          <w:spacing w:val="6"/>
          <w:sz w:val="24"/>
          <w:highlight w:val="none"/>
        </w:rPr>
      </w:pPr>
    </w:p>
    <w:p>
      <w:pPr>
        <w:spacing w:line="360" w:lineRule="auto"/>
        <w:ind w:firstLine="504"/>
        <w:rPr>
          <w:color w:val="auto"/>
          <w:spacing w:val="6"/>
          <w:sz w:val="24"/>
          <w:highlight w:val="none"/>
        </w:rPr>
      </w:pPr>
      <w:r>
        <w:rPr>
          <w:color w:val="auto"/>
          <w:spacing w:val="6"/>
          <w:sz w:val="24"/>
          <w:highlight w:val="none"/>
        </w:rPr>
        <w:t>……</w:t>
      </w:r>
    </w:p>
    <w:p>
      <w:pPr>
        <w:spacing w:line="360" w:lineRule="auto"/>
        <w:ind w:firstLine="504"/>
        <w:rPr>
          <w:color w:val="auto"/>
          <w:spacing w:val="6"/>
          <w:sz w:val="24"/>
          <w:highlight w:val="none"/>
        </w:rPr>
      </w:pPr>
      <w:r>
        <w:rPr>
          <w:color w:val="auto"/>
          <w:spacing w:val="6"/>
          <w:sz w:val="24"/>
          <w:highlight w:val="none"/>
        </w:rPr>
        <w:t>以上企业，不属于大企业的分支机构，不存在控股股东为大企业的情形，也不存在与大企业的负责人为同一人的情形。</w:t>
      </w:r>
    </w:p>
    <w:p>
      <w:pPr>
        <w:spacing w:line="360" w:lineRule="auto"/>
        <w:ind w:firstLine="504"/>
        <w:rPr>
          <w:color w:val="auto"/>
          <w:spacing w:val="6"/>
          <w:sz w:val="24"/>
          <w:highlight w:val="none"/>
        </w:rPr>
      </w:pPr>
      <w:r>
        <w:rPr>
          <w:color w:val="auto"/>
          <w:spacing w:val="6"/>
          <w:sz w:val="24"/>
          <w:highlight w:val="none"/>
        </w:rPr>
        <w:t>本企业对上述声明内容的真实性负责。如有虚假，将依法承担相应责任。</w:t>
      </w:r>
    </w:p>
    <w:p>
      <w:pPr>
        <w:spacing w:line="360" w:lineRule="auto"/>
        <w:ind w:right="360" w:firstLine="480"/>
        <w:jc w:val="right"/>
        <w:rPr>
          <w:color w:val="auto"/>
          <w:sz w:val="24"/>
          <w:highlight w:val="none"/>
        </w:rPr>
      </w:pPr>
    </w:p>
    <w:p>
      <w:pPr>
        <w:spacing w:line="360" w:lineRule="auto"/>
        <w:ind w:right="360" w:firstLine="480"/>
        <w:jc w:val="right"/>
        <w:rPr>
          <w:color w:val="auto"/>
          <w:sz w:val="24"/>
          <w:highlight w:val="none"/>
        </w:rPr>
      </w:pPr>
      <w:r>
        <w:rPr>
          <w:color w:val="auto"/>
          <w:sz w:val="24"/>
          <w:highlight w:val="none"/>
        </w:rPr>
        <w:t>企业名称（加盖公章）：________</w:t>
      </w:r>
    </w:p>
    <w:p>
      <w:pPr>
        <w:spacing w:line="360" w:lineRule="auto"/>
        <w:ind w:right="360" w:firstLine="480"/>
        <w:jc w:val="right"/>
        <w:rPr>
          <w:color w:val="auto"/>
          <w:sz w:val="24"/>
          <w:highlight w:val="none"/>
        </w:rPr>
      </w:pPr>
      <w:r>
        <w:rPr>
          <w:color w:val="auto"/>
          <w:sz w:val="24"/>
          <w:highlight w:val="none"/>
        </w:rPr>
        <w:t>日 期：________</w:t>
      </w:r>
    </w:p>
    <w:p>
      <w:pPr>
        <w:adjustRightInd w:val="0"/>
        <w:snapToGrid w:val="0"/>
        <w:jc w:val="left"/>
        <w:rPr>
          <w:color w:val="auto"/>
          <w:sz w:val="24"/>
          <w:szCs w:val="21"/>
          <w:highlight w:val="none"/>
        </w:rPr>
      </w:pPr>
    </w:p>
    <w:p>
      <w:pPr>
        <w:adjustRightInd w:val="0"/>
        <w:snapToGrid w:val="0"/>
        <w:jc w:val="left"/>
        <w:rPr>
          <w:color w:val="auto"/>
          <w:sz w:val="24"/>
          <w:szCs w:val="21"/>
          <w:highlight w:val="none"/>
        </w:rPr>
      </w:pPr>
    </w:p>
    <w:tbl>
      <w:tblPr>
        <w:tblStyle w:val="3"/>
        <w:tblW w:w="0" w:type="auto"/>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46"/>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46" w:type="dxa"/>
            <w:noWrap w:val="0"/>
            <w:vAlign w:val="top"/>
          </w:tcPr>
          <w:p>
            <w:pPr>
              <w:adjustRightInd w:val="0"/>
              <w:snapToGrid w:val="0"/>
              <w:jc w:val="left"/>
              <w:rPr>
                <w:color w:val="auto"/>
                <w:szCs w:val="21"/>
                <w:highlight w:val="none"/>
              </w:rPr>
            </w:pPr>
            <w:r>
              <w:rPr>
                <w:color w:val="auto"/>
                <w:szCs w:val="21"/>
                <w:highlight w:val="none"/>
                <w:vertAlign w:val="superscript"/>
              </w:rPr>
              <w:t>1</w:t>
            </w:r>
            <w:r>
              <w:rPr>
                <w:color w:val="auto"/>
                <w:szCs w:val="21"/>
                <w:highlight w:val="none"/>
              </w:rPr>
              <w:t>从业人员、营业收入、资产总额填报上一年度数据，无上一年度数据的新成立企业可不填报。</w:t>
            </w:r>
          </w:p>
        </w:tc>
      </w:tr>
    </w:tbl>
    <w:p>
      <w:pPr>
        <w:adjustRightInd w:val="0"/>
        <w:snapToGrid w:val="0"/>
        <w:jc w:val="left"/>
        <w:rPr>
          <w:color w:val="auto"/>
          <w:szCs w:val="21"/>
          <w:highlight w:val="none"/>
          <w:vertAlign w:val="superscript"/>
        </w:rPr>
      </w:pPr>
    </w:p>
    <w:p>
      <w:pPr>
        <w:spacing w:line="360" w:lineRule="auto"/>
        <w:ind w:right="360" w:firstLine="480"/>
        <w:jc w:val="right"/>
        <w:rPr>
          <w:color w:val="auto"/>
          <w:sz w:val="24"/>
          <w:highlight w:val="none"/>
        </w:rPr>
      </w:pPr>
    </w:p>
    <w:p>
      <w:pPr>
        <w:spacing w:line="360" w:lineRule="auto"/>
        <w:outlineLvl w:val="2"/>
        <w:rPr>
          <w:rFonts w:hint="eastAsia"/>
          <w:color w:val="auto"/>
          <w:sz w:val="24"/>
          <w:szCs w:val="20"/>
          <w:highlight w:val="none"/>
        </w:rPr>
      </w:pPr>
    </w:p>
    <w:p>
      <w:pPr>
        <w:spacing w:line="360" w:lineRule="auto"/>
        <w:outlineLvl w:val="2"/>
        <w:rPr>
          <w:rFonts w:hint="eastAsia"/>
          <w:color w:val="auto"/>
          <w:sz w:val="24"/>
          <w:szCs w:val="20"/>
          <w:highlight w:val="none"/>
        </w:rPr>
      </w:pPr>
    </w:p>
    <w:p>
      <w:pPr>
        <w:spacing w:before="240" w:beforeLines="100" w:after="240" w:afterLines="100" w:line="360" w:lineRule="auto"/>
        <w:rPr>
          <w:color w:val="auto"/>
          <w:sz w:val="24"/>
          <w:highlight w:val="none"/>
        </w:rPr>
      </w:pPr>
      <w:r>
        <w:rPr>
          <w:color w:val="auto"/>
          <w:sz w:val="24"/>
          <w:highlight w:val="none"/>
        </w:rPr>
        <w:t xml:space="preserve"> </w:t>
      </w:r>
    </w:p>
    <w:p>
      <w:pPr>
        <w:spacing w:line="360" w:lineRule="auto"/>
        <w:outlineLvl w:val="2"/>
        <w:rPr>
          <w:color w:val="auto"/>
          <w:sz w:val="24"/>
          <w:szCs w:val="20"/>
          <w:highlight w:val="none"/>
        </w:rPr>
      </w:pPr>
      <w:r>
        <w:rPr>
          <w:color w:val="auto"/>
          <w:sz w:val="24"/>
          <w:szCs w:val="20"/>
          <w:highlight w:val="none"/>
        </w:rPr>
        <w:br w:type="page"/>
      </w:r>
    </w:p>
    <w:p>
      <w:pPr>
        <w:spacing w:before="240" w:beforeLines="100" w:after="240" w:afterLines="100" w:line="360" w:lineRule="auto"/>
        <w:jc w:val="center"/>
        <w:rPr>
          <w:color w:val="auto"/>
          <w:sz w:val="36"/>
          <w:szCs w:val="36"/>
          <w:highlight w:val="none"/>
        </w:rPr>
      </w:pPr>
      <w:r>
        <w:rPr>
          <w:b/>
          <w:bCs/>
          <w:color w:val="auto"/>
          <w:sz w:val="36"/>
          <w:szCs w:val="36"/>
          <w:highlight w:val="none"/>
        </w:rPr>
        <w:t>残疾人福利性单位声明函格式</w:t>
      </w:r>
      <w:r>
        <w:rPr>
          <w:color w:val="auto"/>
          <w:sz w:val="36"/>
          <w:szCs w:val="36"/>
          <w:highlight w:val="none"/>
        </w:rPr>
        <w:t xml:space="preserve"> </w:t>
      </w:r>
    </w:p>
    <w:p>
      <w:pPr>
        <w:spacing w:line="588" w:lineRule="exact"/>
        <w:ind w:firstLine="504"/>
        <w:rPr>
          <w:color w:val="auto"/>
          <w:spacing w:val="6"/>
          <w:sz w:val="24"/>
          <w:highlight w:val="none"/>
        </w:rPr>
      </w:pPr>
      <w:r>
        <w:rPr>
          <w:color w:val="auto"/>
          <w:spacing w:val="6"/>
          <w:sz w:val="24"/>
          <w:highlight w:val="none"/>
        </w:rPr>
        <w:t>本单位郑重声明，根据《财政部 民政部 中国残疾人联合会关于促进残疾人就业政府采购政策的通知》（财库</w:t>
      </w:r>
      <w:r>
        <w:rPr>
          <w:color w:val="auto"/>
          <w:sz w:val="24"/>
          <w:highlight w:val="none"/>
        </w:rPr>
        <w:t>〔2017〕141</w:t>
      </w:r>
      <w:r>
        <w:rPr>
          <w:color w:val="auto"/>
          <w:spacing w:val="6"/>
          <w:sz w:val="24"/>
          <w:highlight w:val="none"/>
        </w:rPr>
        <w:t>号）的规定，本单位</w:t>
      </w:r>
      <w:r>
        <w:rPr>
          <w:b/>
          <w:color w:val="auto"/>
          <w:sz w:val="24"/>
          <w:highlight w:val="none"/>
        </w:rPr>
        <w:t>（请进行勾选）</w:t>
      </w:r>
      <w:r>
        <w:rPr>
          <w:color w:val="auto"/>
          <w:spacing w:val="6"/>
          <w:sz w:val="24"/>
          <w:highlight w:val="none"/>
        </w:rPr>
        <w:t>：</w:t>
      </w:r>
    </w:p>
    <w:p>
      <w:pPr>
        <w:spacing w:line="588" w:lineRule="exact"/>
        <w:ind w:firstLine="482"/>
        <w:rPr>
          <w:b/>
          <w:color w:val="auto"/>
          <w:spacing w:val="6"/>
          <w:sz w:val="24"/>
          <w:highlight w:val="none"/>
        </w:rPr>
      </w:pPr>
      <w:r>
        <w:rPr>
          <w:b/>
          <w:color w:val="auto"/>
          <w:sz w:val="24"/>
          <w:highlight w:val="none"/>
        </w:rPr>
        <w:t>□</w:t>
      </w:r>
      <w:r>
        <w:rPr>
          <w:b/>
          <w:color w:val="auto"/>
          <w:spacing w:val="6"/>
          <w:sz w:val="24"/>
          <w:highlight w:val="none"/>
        </w:rPr>
        <w:t>不属于符合条件的残疾人福利性单位。</w:t>
      </w:r>
    </w:p>
    <w:p>
      <w:pPr>
        <w:spacing w:line="588" w:lineRule="exact"/>
        <w:ind w:firstLine="482"/>
        <w:rPr>
          <w:color w:val="auto"/>
          <w:spacing w:val="6"/>
          <w:sz w:val="24"/>
          <w:highlight w:val="none"/>
        </w:rPr>
      </w:pPr>
      <w:r>
        <w:rPr>
          <w:b/>
          <w:color w:val="auto"/>
          <w:sz w:val="24"/>
          <w:highlight w:val="none"/>
        </w:rPr>
        <w:t>□</w:t>
      </w:r>
      <w:r>
        <w:rPr>
          <w:b/>
          <w:color w:val="auto"/>
          <w:spacing w:val="6"/>
          <w:sz w:val="24"/>
          <w:highlight w:val="none"/>
        </w:rPr>
        <w:t>属于符合条件的残疾人福利性单位，</w:t>
      </w:r>
      <w:r>
        <w:rPr>
          <w:color w:val="auto"/>
          <w:spacing w:val="6"/>
          <w:sz w:val="24"/>
          <w:highlight w:val="none"/>
        </w:rPr>
        <w:t>且本单位参加______单位的______项目采购活动</w:t>
      </w:r>
      <w:r>
        <w:rPr>
          <w:rFonts w:hint="eastAsia"/>
          <w:color w:val="auto"/>
          <w:spacing w:val="6"/>
          <w:sz w:val="24"/>
          <w:highlight w:val="none"/>
          <w:lang w:eastAsia="zh-CN"/>
        </w:rPr>
        <w:t>，</w:t>
      </w:r>
      <w:r>
        <w:rPr>
          <w:color w:val="auto"/>
          <w:spacing w:val="6"/>
          <w:sz w:val="24"/>
          <w:highlight w:val="none"/>
        </w:rPr>
        <w:t>由本单位提供服务。</w:t>
      </w:r>
    </w:p>
    <w:p>
      <w:pPr>
        <w:spacing w:line="588" w:lineRule="exact"/>
        <w:ind w:firstLine="506" w:firstLineChars="200"/>
        <w:rPr>
          <w:color w:val="auto"/>
          <w:spacing w:val="6"/>
          <w:sz w:val="24"/>
          <w:highlight w:val="none"/>
        </w:rPr>
      </w:pPr>
      <w:r>
        <w:rPr>
          <w:b/>
          <w:color w:val="auto"/>
          <w:spacing w:val="6"/>
          <w:sz w:val="24"/>
          <w:highlight w:val="none"/>
        </w:rPr>
        <w:t>本单位对上述声明的真实性负责。如有虚假，将依法承担相应责任。</w:t>
      </w:r>
    </w:p>
    <w:p>
      <w:pPr>
        <w:spacing w:line="588" w:lineRule="exact"/>
        <w:ind w:firstLine="504" w:firstLineChars="200"/>
        <w:rPr>
          <w:color w:val="auto"/>
          <w:spacing w:val="6"/>
          <w:sz w:val="24"/>
          <w:highlight w:val="none"/>
        </w:rPr>
      </w:pPr>
    </w:p>
    <w:p>
      <w:pPr>
        <w:spacing w:line="588" w:lineRule="exact"/>
        <w:ind w:firstLine="504" w:firstLineChars="200"/>
        <w:rPr>
          <w:color w:val="auto"/>
          <w:spacing w:val="6"/>
          <w:sz w:val="24"/>
          <w:highlight w:val="none"/>
        </w:rPr>
      </w:pPr>
    </w:p>
    <w:p>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单位名称（加盖公章）：</w:t>
      </w:r>
    </w:p>
    <w:p>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日  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2OTIxZjNiZjQyM2RhZGE1NjdmY2MxYTljZDAzODcifQ=="/>
  </w:docVars>
  <w:rsids>
    <w:rsidRoot w:val="3E4A1292"/>
    <w:rsid w:val="3E4A12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spacing w:line="360" w:lineRule="auto"/>
      <w:ind w:firstLine="57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2023-11-27T03:14:00Z</dcterms:created>
  <dc:creator>徐媛媛</dc:creator>
  <cp:lastModifiedBy>徐媛媛</cp:lastModifiedBy>
  <dcterms:modified xsi:type="dcterms:W3CDTF">2023-11-27T03:14:40Z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3CAD07EFE43E425492B21FC70DEA88CE_11</vt:lpwstr>
  </property>
</Properties>
</file>